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7DA8" w:rsidRDefault="00DC116C" w:rsidP="004D7FC1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7A3AA9">
        <w:rPr>
          <w:iCs/>
          <w:szCs w:val="24"/>
        </w:rPr>
        <w:t>28</w:t>
      </w:r>
      <w:r w:rsidRPr="007A3AA9">
        <w:rPr>
          <w:iCs/>
          <w:szCs w:val="24"/>
        </w:rPr>
        <w:t>. s</w:t>
      </w:r>
      <w:r w:rsidR="00FB7637" w:rsidRPr="007A3AA9">
        <w:rPr>
          <w:iCs/>
          <w:szCs w:val="24"/>
        </w:rPr>
        <w:t>vibnja</w:t>
      </w:r>
      <w:r w:rsidRPr="007A3AA9">
        <w:rPr>
          <w:iCs/>
          <w:szCs w:val="24"/>
        </w:rPr>
        <w:t xml:space="preserve"> 20</w:t>
      </w:r>
      <w:r w:rsidR="00FB7637" w:rsidRPr="007A3AA9">
        <w:rPr>
          <w:iCs/>
          <w:szCs w:val="24"/>
        </w:rPr>
        <w:t>20</w:t>
      </w:r>
      <w:r w:rsidRPr="007A3AA9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:rsidR="00DC116C" w:rsidRDefault="00DC116C" w:rsidP="007E7969">
      <w:pPr>
        <w:pStyle w:val="Tijeloteksta3"/>
        <w:rPr>
          <w:iCs/>
          <w:szCs w:val="24"/>
        </w:rPr>
      </w:pPr>
    </w:p>
    <w:p w:rsidR="00FB7637" w:rsidRDefault="00FB7637" w:rsidP="007E7969">
      <w:pPr>
        <w:pStyle w:val="Tijeloteksta3"/>
        <w:rPr>
          <w:iCs/>
          <w:szCs w:val="24"/>
        </w:rPr>
      </w:pPr>
    </w:p>
    <w:p w:rsidR="00DC116C" w:rsidRDefault="00DC116C" w:rsidP="007E7969">
      <w:pPr>
        <w:pStyle w:val="Tijeloteksta3"/>
      </w:pPr>
    </w:p>
    <w:p w:rsidR="00FB7637" w:rsidRPr="00231820" w:rsidRDefault="00FB7637" w:rsidP="00FB7637">
      <w:pPr>
        <w:jc w:val="center"/>
        <w:rPr>
          <w:rFonts w:ascii="Times New Roman" w:hAnsi="Times New Roman"/>
          <w:b/>
          <w:sz w:val="24"/>
          <w:szCs w:val="24"/>
        </w:rPr>
      </w:pPr>
      <w:r w:rsidRPr="00231820">
        <w:rPr>
          <w:rFonts w:ascii="Times New Roman" w:hAnsi="Times New Roman"/>
          <w:b/>
          <w:sz w:val="24"/>
          <w:szCs w:val="24"/>
        </w:rPr>
        <w:t>ODLUKU</w:t>
      </w:r>
    </w:p>
    <w:p w:rsidR="00FB7637" w:rsidRDefault="00FB7637" w:rsidP="00FB7637">
      <w:pPr>
        <w:jc w:val="center"/>
        <w:rPr>
          <w:rFonts w:ascii="Times New Roman" w:hAnsi="Times New Roman"/>
          <w:b/>
          <w:sz w:val="24"/>
          <w:szCs w:val="24"/>
        </w:rPr>
      </w:pPr>
      <w:r w:rsidRPr="00231820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Predsjednika Upravnog odbora Lokalne akcijske grupe Vuka-Dunav</w:t>
      </w:r>
    </w:p>
    <w:p w:rsidR="00FB7637" w:rsidRPr="00231820" w:rsidRDefault="00FB7637" w:rsidP="00FB7637">
      <w:pPr>
        <w:jc w:val="center"/>
        <w:rPr>
          <w:rFonts w:ascii="Times New Roman" w:hAnsi="Times New Roman"/>
          <w:sz w:val="24"/>
          <w:szCs w:val="24"/>
        </w:rPr>
      </w:pPr>
    </w:p>
    <w:p w:rsidR="00FB7637" w:rsidRDefault="00FB7637" w:rsidP="00FB7637">
      <w:pPr>
        <w:pStyle w:val="Tijeloteksta3"/>
        <w:jc w:val="center"/>
        <w:rPr>
          <w:b/>
        </w:rPr>
      </w:pPr>
    </w:p>
    <w:p w:rsidR="00FB7637" w:rsidRDefault="00FB7637" w:rsidP="00FB7637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:rsidR="00FB7637" w:rsidRPr="00BD77B4" w:rsidRDefault="00FB7637" w:rsidP="00FB7637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 w:rsidRPr="00496755">
        <w:rPr>
          <w:rFonts w:ascii="Times New Roman" w:hAnsi="Times New Roman"/>
          <w:sz w:val="24"/>
          <w:szCs w:val="24"/>
        </w:rPr>
        <w:t xml:space="preserve">Ovom odlukom bira se </w:t>
      </w:r>
      <w:r>
        <w:rPr>
          <w:rFonts w:ascii="Times New Roman" w:hAnsi="Times New Roman"/>
          <w:sz w:val="24"/>
          <w:szCs w:val="24"/>
        </w:rPr>
        <w:t xml:space="preserve">Predsjednik Upravnog odbora, sukladno odredbama Statuta </w:t>
      </w:r>
      <w:r w:rsidRPr="00496755">
        <w:rPr>
          <w:rFonts w:ascii="Times New Roman" w:hAnsi="Times New Roman"/>
          <w:sz w:val="24"/>
          <w:szCs w:val="24"/>
        </w:rPr>
        <w:t>Lokalne akcijske grupe Vuka</w:t>
      </w:r>
      <w:r>
        <w:rPr>
          <w:rFonts w:ascii="Times New Roman" w:hAnsi="Times New Roman"/>
          <w:sz w:val="24"/>
          <w:szCs w:val="24"/>
        </w:rPr>
        <w:t xml:space="preserve"> -</w:t>
      </w:r>
      <w:r w:rsidRPr="00496755">
        <w:rPr>
          <w:rFonts w:ascii="Times New Roman" w:hAnsi="Times New Roman"/>
          <w:sz w:val="24"/>
          <w:szCs w:val="24"/>
        </w:rPr>
        <w:t xml:space="preserve">Dunav </w:t>
      </w:r>
      <w:r>
        <w:rPr>
          <w:rFonts w:ascii="Times New Roman" w:hAnsi="Times New Roman"/>
          <w:sz w:val="24"/>
          <w:szCs w:val="24"/>
        </w:rPr>
        <w:t>i</w:t>
      </w:r>
      <w:r w:rsidRPr="00496755">
        <w:rPr>
          <w:rFonts w:ascii="Times New Roman" w:hAnsi="Times New Roman"/>
          <w:sz w:val="24"/>
          <w:szCs w:val="24"/>
        </w:rPr>
        <w:t xml:space="preserve"> glasi:</w:t>
      </w:r>
    </w:p>
    <w:p w:rsidR="00FB7637" w:rsidRPr="00BD77B4" w:rsidRDefault="00FB7637" w:rsidP="00FB7637">
      <w:pPr>
        <w:numPr>
          <w:ilvl w:val="0"/>
          <w:numId w:val="1"/>
        </w:numPr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496755">
        <w:rPr>
          <w:rFonts w:ascii="Times New Roman" w:hAnsi="Times New Roman"/>
          <w:sz w:val="24"/>
          <w:szCs w:val="24"/>
        </w:rPr>
        <w:t xml:space="preserve">Marjan Tomas, </w:t>
      </w:r>
      <w:r>
        <w:rPr>
          <w:rFonts w:ascii="Times New Roman" w:hAnsi="Times New Roman"/>
          <w:sz w:val="24"/>
          <w:szCs w:val="24"/>
        </w:rPr>
        <w:t xml:space="preserve">Općinski načelnik </w:t>
      </w:r>
      <w:r w:rsidRPr="00496755">
        <w:rPr>
          <w:rFonts w:ascii="Times New Roman" w:hAnsi="Times New Roman"/>
          <w:sz w:val="24"/>
          <w:szCs w:val="24"/>
        </w:rPr>
        <w:t>Općin</w:t>
      </w:r>
      <w:r>
        <w:rPr>
          <w:rFonts w:ascii="Times New Roman" w:hAnsi="Times New Roman"/>
          <w:sz w:val="24"/>
          <w:szCs w:val="24"/>
        </w:rPr>
        <w:t>e</w:t>
      </w:r>
      <w:r w:rsidRPr="00496755">
        <w:rPr>
          <w:rFonts w:ascii="Times New Roman" w:hAnsi="Times New Roman"/>
          <w:sz w:val="24"/>
          <w:szCs w:val="24"/>
        </w:rPr>
        <w:t xml:space="preserve"> Vladislavci, Kralja T</w:t>
      </w:r>
      <w:r>
        <w:rPr>
          <w:rFonts w:ascii="Times New Roman" w:hAnsi="Times New Roman"/>
          <w:sz w:val="24"/>
          <w:szCs w:val="24"/>
        </w:rPr>
        <w:t>omislava 141, 31404 Vladislavci, OIB: 17797796502.</w:t>
      </w:r>
    </w:p>
    <w:p w:rsidR="00FB7637" w:rsidRPr="00231820" w:rsidRDefault="00FB7637" w:rsidP="00FB76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7637" w:rsidRPr="00BD77B4" w:rsidRDefault="00FB7637" w:rsidP="00FB7637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Članak </w:t>
      </w:r>
      <w:r>
        <w:rPr>
          <w:rFonts w:ascii="Times New Roman" w:hAnsi="Times New Roman"/>
          <w:sz w:val="24"/>
        </w:rPr>
        <w:t>2</w:t>
      </w:r>
      <w:r w:rsidRPr="00907DA8">
        <w:rPr>
          <w:rFonts w:ascii="Times New Roman" w:hAnsi="Times New Roman"/>
          <w:sz w:val="24"/>
        </w:rPr>
        <w:t>.</w:t>
      </w:r>
    </w:p>
    <w:p w:rsidR="00FB7637" w:rsidRPr="00496755" w:rsidRDefault="00FB7637" w:rsidP="00FB7637">
      <w:pPr>
        <w:ind w:firstLine="708"/>
        <w:rPr>
          <w:rFonts w:ascii="Times New Roman" w:hAnsi="Times New Roman"/>
          <w:sz w:val="24"/>
          <w:szCs w:val="24"/>
        </w:rPr>
      </w:pPr>
      <w:r w:rsidRPr="00496755">
        <w:rPr>
          <w:rFonts w:ascii="Times New Roman" w:hAnsi="Times New Roman"/>
          <w:sz w:val="24"/>
          <w:szCs w:val="24"/>
        </w:rPr>
        <w:t xml:space="preserve">Ova Odluka stupa na snagu danom donošenja. </w:t>
      </w:r>
    </w:p>
    <w:p w:rsidR="00FB7637" w:rsidRPr="00231820" w:rsidRDefault="00FB7637" w:rsidP="00FB7637">
      <w:pPr>
        <w:jc w:val="both"/>
        <w:rPr>
          <w:rFonts w:ascii="Times New Roman" w:hAnsi="Times New Roman"/>
          <w:sz w:val="24"/>
          <w:szCs w:val="24"/>
        </w:rPr>
      </w:pPr>
    </w:p>
    <w:p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3A4FB1" w:rsidRPr="007A3AA9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URBROJ</w:t>
      </w:r>
      <w:r w:rsidRPr="007A3AA9">
        <w:rPr>
          <w:rFonts w:ascii="Times New Roman" w:hAnsi="Times New Roman"/>
          <w:sz w:val="24"/>
        </w:rPr>
        <w:t>: UO/</w:t>
      </w:r>
      <w:r w:rsidR="00FB7637" w:rsidRPr="007A3AA9">
        <w:rPr>
          <w:rFonts w:ascii="Times New Roman" w:hAnsi="Times New Roman"/>
          <w:sz w:val="24"/>
        </w:rPr>
        <w:t>20</w:t>
      </w:r>
      <w:r w:rsidR="00907DA8" w:rsidRPr="007A3AA9">
        <w:rPr>
          <w:rFonts w:ascii="Times New Roman" w:hAnsi="Times New Roman"/>
          <w:sz w:val="24"/>
        </w:rPr>
        <w:t>-</w:t>
      </w:r>
      <w:r w:rsidR="001E63BB">
        <w:rPr>
          <w:rFonts w:ascii="Times New Roman" w:hAnsi="Times New Roman"/>
          <w:sz w:val="24"/>
        </w:rPr>
        <w:t>2</w:t>
      </w:r>
    </w:p>
    <w:p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7A3AA9">
        <w:rPr>
          <w:rFonts w:ascii="Times New Roman" w:hAnsi="Times New Roman"/>
          <w:sz w:val="24"/>
        </w:rPr>
        <w:t xml:space="preserve">U Antunovcu, </w:t>
      </w:r>
      <w:r w:rsidR="007A3AA9">
        <w:rPr>
          <w:rFonts w:ascii="Times New Roman" w:hAnsi="Times New Roman"/>
          <w:sz w:val="24"/>
        </w:rPr>
        <w:t>28</w:t>
      </w:r>
      <w:r w:rsidR="00FB7637" w:rsidRPr="007A3AA9">
        <w:rPr>
          <w:rFonts w:ascii="Times New Roman" w:hAnsi="Times New Roman"/>
          <w:sz w:val="24"/>
        </w:rPr>
        <w:t>. svibnja 2020.</w:t>
      </w:r>
      <w:r w:rsidR="004D7FC1" w:rsidRPr="007A3AA9">
        <w:rPr>
          <w:rFonts w:ascii="Times New Roman" w:hAnsi="Times New Roman"/>
          <w:sz w:val="24"/>
        </w:rPr>
        <w:t xml:space="preserve"> godine</w:t>
      </w:r>
    </w:p>
    <w:p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7"/>
      <w:footerReference w:type="even" r:id="rId8"/>
      <w:footerReference w:type="default" r:id="rId9"/>
      <w:headerReference w:type="first" r:id="rId10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7737" w:rsidRDefault="00157737">
      <w:r>
        <w:separator/>
      </w:r>
    </w:p>
  </w:endnote>
  <w:endnote w:type="continuationSeparator" w:id="0">
    <w:p w:rsidR="00157737" w:rsidRDefault="0015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1577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7355" w:rsidRDefault="0015773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7737" w:rsidRDefault="00157737">
      <w:r>
        <w:separator/>
      </w:r>
    </w:p>
  </w:footnote>
  <w:footnote w:type="continuationSeparator" w:id="0">
    <w:p w:rsidR="00157737" w:rsidRDefault="00157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1577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1047A7"/>
    <w:rsid w:val="00105C60"/>
    <w:rsid w:val="00143FFA"/>
    <w:rsid w:val="00157737"/>
    <w:rsid w:val="00162935"/>
    <w:rsid w:val="00180AF9"/>
    <w:rsid w:val="001E63BB"/>
    <w:rsid w:val="0020621D"/>
    <w:rsid w:val="00380B5C"/>
    <w:rsid w:val="003A4FB1"/>
    <w:rsid w:val="0044367A"/>
    <w:rsid w:val="004D628F"/>
    <w:rsid w:val="004D7D17"/>
    <w:rsid w:val="004D7FC1"/>
    <w:rsid w:val="004E28B9"/>
    <w:rsid w:val="005B17DF"/>
    <w:rsid w:val="005E7122"/>
    <w:rsid w:val="005F3BDB"/>
    <w:rsid w:val="00617A33"/>
    <w:rsid w:val="006278B6"/>
    <w:rsid w:val="00640A6C"/>
    <w:rsid w:val="006646BF"/>
    <w:rsid w:val="00664FBB"/>
    <w:rsid w:val="006677AC"/>
    <w:rsid w:val="00777341"/>
    <w:rsid w:val="007A3AA9"/>
    <w:rsid w:val="007E7969"/>
    <w:rsid w:val="0081199D"/>
    <w:rsid w:val="00907492"/>
    <w:rsid w:val="00907DA8"/>
    <w:rsid w:val="00962313"/>
    <w:rsid w:val="00965BDD"/>
    <w:rsid w:val="009F3223"/>
    <w:rsid w:val="00A31312"/>
    <w:rsid w:val="00A47BEA"/>
    <w:rsid w:val="00AA1529"/>
    <w:rsid w:val="00BA09BF"/>
    <w:rsid w:val="00BD1F4E"/>
    <w:rsid w:val="00BE3B03"/>
    <w:rsid w:val="00C3391C"/>
    <w:rsid w:val="00CA555A"/>
    <w:rsid w:val="00CC3CAC"/>
    <w:rsid w:val="00D10818"/>
    <w:rsid w:val="00DA4358"/>
    <w:rsid w:val="00DC116C"/>
    <w:rsid w:val="00DD23C1"/>
    <w:rsid w:val="00DF7EBE"/>
    <w:rsid w:val="00E646EE"/>
    <w:rsid w:val="00E716BD"/>
    <w:rsid w:val="00E87797"/>
    <w:rsid w:val="00EB7670"/>
    <w:rsid w:val="00FB7637"/>
    <w:rsid w:val="00FC5EC7"/>
    <w:rsid w:val="00F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C617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Sanja Šimić</cp:lastModifiedBy>
  <cp:revision>11</cp:revision>
  <cp:lastPrinted>2019-07-26T08:01:00Z</cp:lastPrinted>
  <dcterms:created xsi:type="dcterms:W3CDTF">2019-07-25T12:56:00Z</dcterms:created>
  <dcterms:modified xsi:type="dcterms:W3CDTF">2020-05-20T09:54:00Z</dcterms:modified>
</cp:coreProperties>
</file>